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E8B8" w14:textId="3DBD37A3" w:rsidR="00A2646E" w:rsidRDefault="0095740C">
      <w:r>
        <w:rPr>
          <w:noProof/>
          <w:sz w:val="28"/>
        </w:rPr>
        <mc:AlternateContent>
          <mc:Choice Requires="wps">
            <w:drawing>
              <wp:anchor distT="0" distB="0" distL="114300" distR="114300" simplePos="0" relativeHeight="251658240" behindDoc="0" locked="0" layoutInCell="1" allowOverlap="1" wp14:anchorId="685E87EA" wp14:editId="25CCD2BC">
                <wp:simplePos x="0" y="0"/>
                <wp:positionH relativeFrom="column">
                  <wp:posOffset>-243840</wp:posOffset>
                </wp:positionH>
                <wp:positionV relativeFrom="paragraph">
                  <wp:posOffset>1249680</wp:posOffset>
                </wp:positionV>
                <wp:extent cx="7254240" cy="22860"/>
                <wp:effectExtent l="20955" t="28575" r="20955" b="247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4240" cy="22860"/>
                        </a:xfrm>
                        <a:prstGeom prst="straightConnector1">
                          <a:avLst/>
                        </a:prstGeom>
                        <a:noFill/>
                        <a:ln w="412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C50F3" id="_x0000_t32" coordsize="21600,21600" o:spt="32" o:oned="t" path="m,l21600,21600e" filled="f">
                <v:path arrowok="t" fillok="f" o:connecttype="none"/>
                <o:lock v:ext="edit" shapetype="t"/>
              </v:shapetype>
              <v:shape id="AutoShape 2" o:spid="_x0000_s1026" type="#_x0000_t32" style="position:absolute;margin-left:-19.2pt;margin-top:98.4pt;width:571.2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UCQQIAAIQEAAAOAAAAZHJzL2Uyb0RvYy54bWysVE2P2yAQvVfqf0DcE3/U+VgrzmplJ71s&#10;uyvttncWcIyKAQGJE1X97x1wku62l6rqBQ/DzJs3w8Or22Mv0YFbJ7SqcDZNMeKKaibUrsJfnreT&#10;JUbOE8WI1IpX+MQdvl2/f7caTMlz3WnJuEUAolw5mAp33psySRzteE/cVBuu4LDVticetnaXMEsG&#10;QO9lkqfpPBm0ZcZqyp0DbzMe4nXEb1tO/UPbOu6RrDBw83G1cX0Ja7JekXJniekEPdMg/8CiJ0JB&#10;0StUQzxBeyv+gOoFtdrp1k+p7hPdtoLy2AN0k6W/dfPUEcNjLzAcZ65jcv8Pln4+PFokWIVzjBTp&#10;4Yru9l7HyigP4xmMKyGqVo82NEiP6snca/rNIaXrjqgdj8HPJwO5WchI3qSEjTNQ5GX4pBnEEMCP&#10;szq2tketFOZrSAzgMA90jJdzul4OP3pEwbnIZ0VewB1SOMvz5TxeXkLKABOSjXX+I9c9CkaFnbdE&#10;7Dpfa6VABtqOJcjh3vlA8ldCSFZ6K6SMapAKDRUusnwxi6ScloKF0xAXhclradGBgKQIpVz5MU7u&#10;e2hw9C9maXoWF7hBgqP7QvmKEnm8KWD1XrHIo+OEbc62J0KONvCWKjCBuUAnZ2vU2veb9Gaz3CyL&#10;SZHPN5MibZrJ3bYuJvNttpg1H5q6brIfoamsKDvBGFehr4vus+LvdHV+gaNir8q/TjB5ix5bBLKX&#10;byQdJRJUMerrRbPTo71IB6Qeg8/PMryl13uwX/881j8BAAD//wMAUEsDBBQABgAIAAAAIQA4mwCO&#10;4AAAAAwBAAAPAAAAZHJzL2Rvd25yZXYueG1sTI9BT8JAFITvJv6HzTPxYmALFMTaLUETjx5EjddH&#10;99kWu2+b7gKFX+/jpMfJTGa+yVeDa9WB+tB4NjAZJ6CIS28brgx8vL+MlqBCRLbYeiYDJwqwKq6v&#10;csysP/IbHTaxUlLCIUMDdYxdpnUoa3IYxr4jFu/b9w6jyL7StsejlLtWT5NkoR02LAs1dvRcU/mz&#10;2TsDu/MUz3fz3RPO08/76jTMXtfuy5jbm2H9CCrSEP/CcMEXdCiEaev3bINqDYxmy1SiYjws5MMl&#10;MUlSubc1IMsp6CLX/08UvwAAAP//AwBQSwECLQAUAAYACAAAACEAtoM4kv4AAADhAQAAEwAAAAAA&#10;AAAAAAAAAAAAAAAAW0NvbnRlbnRfVHlwZXNdLnhtbFBLAQItABQABgAIAAAAIQA4/SH/1gAAAJQB&#10;AAALAAAAAAAAAAAAAAAAAC8BAABfcmVscy8ucmVsc1BLAQItABQABgAIAAAAIQDCRVUCQQIAAIQE&#10;AAAOAAAAAAAAAAAAAAAAAC4CAABkcnMvZTJvRG9jLnhtbFBLAQItABQABgAIAAAAIQA4mwCO4AAA&#10;AAwBAAAPAAAAAAAAAAAAAAAAAJsEAABkcnMvZG93bnJldi54bWxQSwUGAAAAAAQABADzAAAAqAUA&#10;AAAA&#10;" strokecolor="#31849b [2408]" strokeweight="3.25pt"/>
            </w:pict>
          </mc:Fallback>
        </mc:AlternateContent>
      </w:r>
      <w:r w:rsidR="00AC56F5">
        <w:rPr>
          <w:noProof/>
        </w:rPr>
        <w:drawing>
          <wp:inline distT="0" distB="0" distL="0" distR="0" wp14:anchorId="0D91195E" wp14:editId="1286DA35">
            <wp:extent cx="1767840" cy="1135380"/>
            <wp:effectExtent l="19050" t="0" r="3810" b="0"/>
            <wp:docPr id="1" name="Picture 0" descr="JCYM without Christmas 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YM without Christmas bow.jpg"/>
                    <pic:cNvPicPr/>
                  </pic:nvPicPr>
                  <pic:blipFill>
                    <a:blip r:embed="rId7" cstate="print"/>
                    <a:srcRect l="3066" t="28000" r="13249" b="17818"/>
                    <a:stretch>
                      <a:fillRect/>
                    </a:stretch>
                  </pic:blipFill>
                  <pic:spPr>
                    <a:xfrm>
                      <a:off x="0" y="0"/>
                      <a:ext cx="1767840" cy="1135380"/>
                    </a:xfrm>
                    <a:prstGeom prst="rect">
                      <a:avLst/>
                    </a:prstGeom>
                  </pic:spPr>
                </pic:pic>
              </a:graphicData>
            </a:graphic>
          </wp:inline>
        </w:drawing>
      </w:r>
    </w:p>
    <w:p w14:paraId="0BCEAA7F" w14:textId="77777777" w:rsidR="00AC56F5" w:rsidRDefault="00AC56F5" w:rsidP="00AC56F5">
      <w:pPr>
        <w:spacing w:after="0"/>
        <w:jc w:val="right"/>
        <w:rPr>
          <w:i/>
          <w:color w:val="000000" w:themeColor="text1"/>
        </w:rPr>
      </w:pPr>
      <w:r w:rsidRPr="00AC56F5">
        <w:rPr>
          <w:i/>
          <w:color w:val="000000" w:themeColor="text1"/>
        </w:rPr>
        <w:t>Women Serving &amp; Supporting the Community</w:t>
      </w:r>
    </w:p>
    <w:p w14:paraId="126F80D6" w14:textId="77777777" w:rsidR="00AC56F5" w:rsidRDefault="00AC56F5" w:rsidP="00AC56F5">
      <w:pPr>
        <w:spacing w:after="0"/>
        <w:rPr>
          <w:i/>
          <w:color w:val="000000" w:themeColor="text1"/>
        </w:rPr>
      </w:pPr>
    </w:p>
    <w:p w14:paraId="5AAE5C25" w14:textId="77777777" w:rsidR="00AC56F5" w:rsidRPr="00AD58FB" w:rsidRDefault="00AC56F5" w:rsidP="00AC56F5">
      <w:pPr>
        <w:spacing w:after="0"/>
        <w:jc w:val="center"/>
        <w:rPr>
          <w:rFonts w:ascii="Footlight MT Light" w:hAnsi="Footlight MT Light"/>
          <w:b/>
          <w:color w:val="000000" w:themeColor="text1"/>
          <w:sz w:val="32"/>
          <w:u w:val="single"/>
        </w:rPr>
      </w:pPr>
      <w:r w:rsidRPr="00AD58FB">
        <w:rPr>
          <w:rFonts w:ascii="Footlight MT Light" w:hAnsi="Footlight MT Light"/>
          <w:b/>
          <w:color w:val="000000" w:themeColor="text1"/>
          <w:sz w:val="32"/>
          <w:u w:val="single"/>
        </w:rPr>
        <w:t xml:space="preserve">For Use by </w:t>
      </w:r>
      <w:r w:rsidR="00041021">
        <w:rPr>
          <w:rFonts w:ascii="Footlight MT Light" w:hAnsi="Footlight MT Light"/>
          <w:b/>
          <w:color w:val="000000" w:themeColor="text1"/>
          <w:sz w:val="32"/>
          <w:u w:val="single"/>
        </w:rPr>
        <w:t xml:space="preserve">JCYM </w:t>
      </w:r>
      <w:r w:rsidRPr="00AD58FB">
        <w:rPr>
          <w:rFonts w:ascii="Footlight MT Light" w:hAnsi="Footlight MT Light"/>
          <w:b/>
          <w:color w:val="000000" w:themeColor="text1"/>
          <w:sz w:val="32"/>
          <w:u w:val="single"/>
        </w:rPr>
        <w:t>Underwriting Committee</w:t>
      </w:r>
    </w:p>
    <w:p w14:paraId="6E11DF70" w14:textId="77777777" w:rsidR="00041021" w:rsidRDefault="00041021" w:rsidP="00AC56F5">
      <w:pPr>
        <w:spacing w:after="0"/>
        <w:jc w:val="center"/>
        <w:rPr>
          <w:color w:val="000000" w:themeColor="text1"/>
          <w:sz w:val="24"/>
        </w:rPr>
      </w:pPr>
    </w:p>
    <w:p w14:paraId="3EB5D063" w14:textId="77777777" w:rsidR="00AD58FB" w:rsidRDefault="00AD58FB" w:rsidP="00AD58FB">
      <w:pPr>
        <w:spacing w:after="0"/>
        <w:jc w:val="center"/>
        <w:rPr>
          <w:b/>
          <w:color w:val="000000" w:themeColor="text1"/>
          <w:sz w:val="32"/>
        </w:rPr>
      </w:pPr>
      <w:r w:rsidRPr="00AD58FB">
        <w:rPr>
          <w:b/>
          <w:color w:val="000000" w:themeColor="text1"/>
          <w:sz w:val="32"/>
        </w:rPr>
        <w:t>SPONSORSHIP GUIDELINES</w:t>
      </w:r>
    </w:p>
    <w:p w14:paraId="600833D0" w14:textId="77777777" w:rsidR="00AD58FB" w:rsidRDefault="00AD58FB" w:rsidP="00AD58FB">
      <w:pPr>
        <w:spacing w:after="0"/>
        <w:jc w:val="center"/>
        <w:rPr>
          <w:color w:val="000000" w:themeColor="text1"/>
          <w:sz w:val="28"/>
        </w:rPr>
      </w:pPr>
      <w:r>
        <w:rPr>
          <w:color w:val="000000" w:themeColor="text1"/>
          <w:sz w:val="28"/>
        </w:rPr>
        <w:t>DIAMOND UNDERWRITER - $7,500</w:t>
      </w:r>
    </w:p>
    <w:p w14:paraId="35B8A833" w14:textId="77777777" w:rsidR="00AD58FB" w:rsidRDefault="00AD58FB" w:rsidP="00AD58FB">
      <w:pPr>
        <w:spacing w:after="0"/>
        <w:jc w:val="center"/>
        <w:rPr>
          <w:color w:val="000000" w:themeColor="text1"/>
          <w:sz w:val="28"/>
        </w:rPr>
      </w:pPr>
      <w:r>
        <w:rPr>
          <w:color w:val="000000" w:themeColor="text1"/>
          <w:sz w:val="28"/>
        </w:rPr>
        <w:t>PLATINUM UNDERWRITER - $5,000</w:t>
      </w:r>
    </w:p>
    <w:p w14:paraId="08198D1D" w14:textId="77777777" w:rsidR="00AD58FB" w:rsidRDefault="00AD58FB" w:rsidP="00AD58FB">
      <w:pPr>
        <w:spacing w:after="0"/>
        <w:jc w:val="center"/>
        <w:rPr>
          <w:color w:val="000000" w:themeColor="text1"/>
          <w:sz w:val="28"/>
        </w:rPr>
      </w:pPr>
      <w:r>
        <w:rPr>
          <w:color w:val="000000" w:themeColor="text1"/>
          <w:sz w:val="28"/>
        </w:rPr>
        <w:t>GOLD UNDERWRITER - $2,500</w:t>
      </w:r>
    </w:p>
    <w:p w14:paraId="57474A2E" w14:textId="77777777" w:rsidR="00AD58FB" w:rsidRDefault="00AD58FB" w:rsidP="00AD58FB">
      <w:pPr>
        <w:spacing w:after="0"/>
        <w:jc w:val="center"/>
        <w:rPr>
          <w:color w:val="000000" w:themeColor="text1"/>
          <w:sz w:val="28"/>
        </w:rPr>
      </w:pPr>
      <w:r>
        <w:rPr>
          <w:color w:val="000000" w:themeColor="text1"/>
          <w:sz w:val="28"/>
        </w:rPr>
        <w:t>SILVER UNDERWRITER - $1,000</w:t>
      </w:r>
    </w:p>
    <w:p w14:paraId="64F5ACD6" w14:textId="77777777" w:rsidR="00AD58FB" w:rsidRDefault="00AD58FB" w:rsidP="00AD58FB">
      <w:pPr>
        <w:spacing w:after="0"/>
        <w:jc w:val="center"/>
        <w:rPr>
          <w:color w:val="000000" w:themeColor="text1"/>
          <w:sz w:val="28"/>
        </w:rPr>
      </w:pPr>
      <w:r>
        <w:rPr>
          <w:color w:val="000000" w:themeColor="text1"/>
          <w:sz w:val="28"/>
        </w:rPr>
        <w:t>BRONZE UNDERWRITER - $500</w:t>
      </w:r>
    </w:p>
    <w:p w14:paraId="3FF47DAF" w14:textId="77777777" w:rsidR="00AD58FB" w:rsidRDefault="00AD58FB" w:rsidP="00AD58FB">
      <w:pPr>
        <w:spacing w:after="0"/>
        <w:jc w:val="center"/>
        <w:rPr>
          <w:color w:val="000000" w:themeColor="text1"/>
          <w:sz w:val="28"/>
        </w:rPr>
      </w:pPr>
      <w:r>
        <w:rPr>
          <w:color w:val="000000" w:themeColor="text1"/>
          <w:sz w:val="28"/>
        </w:rPr>
        <w:t>CRYSTAL UNDERWRITER - $250</w:t>
      </w:r>
    </w:p>
    <w:p w14:paraId="21868AA7" w14:textId="77777777" w:rsidR="00AD58FB" w:rsidRDefault="00AD58FB" w:rsidP="00AD58FB">
      <w:pPr>
        <w:spacing w:after="0"/>
        <w:rPr>
          <w:color w:val="000000" w:themeColor="text1"/>
          <w:sz w:val="24"/>
        </w:rPr>
      </w:pPr>
    </w:p>
    <w:p w14:paraId="4181E79C" w14:textId="77777777" w:rsidR="00AD58FB" w:rsidRDefault="00AD58FB" w:rsidP="00AD58FB">
      <w:pPr>
        <w:spacing w:after="0"/>
        <w:rPr>
          <w:color w:val="000000" w:themeColor="text1"/>
          <w:sz w:val="24"/>
        </w:rPr>
      </w:pPr>
      <w:r>
        <w:rPr>
          <w:color w:val="000000" w:themeColor="text1"/>
          <w:sz w:val="24"/>
        </w:rPr>
        <w:t>We are happy to send you an invoice for your chosen sponsorship level.  You can make your contribution at any time before June 30, 2018.  Contributors will be recognized according to the specific guidelines for each level of sponsorship.</w:t>
      </w:r>
    </w:p>
    <w:p w14:paraId="2F9F1554" w14:textId="77777777" w:rsidR="00AD58FB" w:rsidRPr="004B3060" w:rsidRDefault="00AD58FB" w:rsidP="00AD58FB">
      <w:pPr>
        <w:spacing w:after="0"/>
        <w:rPr>
          <w:color w:val="000000" w:themeColor="text1"/>
          <w:sz w:val="14"/>
        </w:rPr>
      </w:pPr>
    </w:p>
    <w:p w14:paraId="05020033" w14:textId="77777777" w:rsidR="00AD58FB" w:rsidRDefault="00AD58FB" w:rsidP="00AD58FB">
      <w:pPr>
        <w:spacing w:after="0"/>
        <w:rPr>
          <w:color w:val="000000" w:themeColor="text1"/>
          <w:sz w:val="24"/>
        </w:rPr>
      </w:pPr>
      <w:r>
        <w:rPr>
          <w:color w:val="000000" w:themeColor="text1"/>
          <w:sz w:val="24"/>
        </w:rPr>
        <w:t>Sponsorship Level</w:t>
      </w:r>
      <w:r>
        <w:rPr>
          <w:color w:val="000000" w:themeColor="text1"/>
          <w:sz w:val="24"/>
        </w:rPr>
        <w:tab/>
      </w:r>
      <w:r>
        <w:rPr>
          <w:color w:val="000000" w:themeColor="text1"/>
          <w:sz w:val="24"/>
        </w:rPr>
        <w:tab/>
      </w:r>
      <w:r>
        <w:rPr>
          <w:color w:val="000000" w:themeColor="text1"/>
          <w:sz w:val="24"/>
        </w:rPr>
        <w:tab/>
      </w:r>
      <w:r>
        <w:rPr>
          <w:color w:val="000000" w:themeColor="text1"/>
          <w:sz w:val="24"/>
        </w:rPr>
        <w:tab/>
        <w:t>____________________________________________________</w:t>
      </w:r>
    </w:p>
    <w:p w14:paraId="38CE5F59" w14:textId="77777777" w:rsidR="00AD58FB" w:rsidRDefault="00AD58FB" w:rsidP="00AD58FB">
      <w:pPr>
        <w:spacing w:after="0"/>
        <w:rPr>
          <w:color w:val="000000" w:themeColor="text1"/>
          <w:sz w:val="24"/>
        </w:rPr>
      </w:pPr>
      <w:r>
        <w:rPr>
          <w:color w:val="000000" w:themeColor="text1"/>
          <w:sz w:val="24"/>
        </w:rPr>
        <w:t>Your Name &amp; Title</w:t>
      </w:r>
      <w:r>
        <w:rPr>
          <w:color w:val="000000" w:themeColor="text1"/>
          <w:sz w:val="24"/>
        </w:rPr>
        <w:tab/>
      </w:r>
      <w:r>
        <w:rPr>
          <w:color w:val="000000" w:themeColor="text1"/>
          <w:sz w:val="24"/>
        </w:rPr>
        <w:tab/>
      </w:r>
      <w:r>
        <w:rPr>
          <w:color w:val="000000" w:themeColor="text1"/>
          <w:sz w:val="24"/>
        </w:rPr>
        <w:tab/>
      </w:r>
      <w:r>
        <w:rPr>
          <w:color w:val="000000" w:themeColor="text1"/>
          <w:sz w:val="24"/>
        </w:rPr>
        <w:tab/>
        <w:t>____________________________________________________</w:t>
      </w:r>
    </w:p>
    <w:p w14:paraId="602CA35C" w14:textId="77777777" w:rsidR="00AD58FB" w:rsidRDefault="00AD58FB" w:rsidP="00AD58FB">
      <w:pPr>
        <w:spacing w:after="0"/>
        <w:rPr>
          <w:color w:val="000000" w:themeColor="text1"/>
          <w:sz w:val="24"/>
        </w:rPr>
      </w:pPr>
      <w:r>
        <w:rPr>
          <w:color w:val="000000" w:themeColor="text1"/>
          <w:sz w:val="24"/>
        </w:rPr>
        <w:t>Your Company Name and Address</w:t>
      </w:r>
      <w:r>
        <w:rPr>
          <w:color w:val="000000" w:themeColor="text1"/>
          <w:sz w:val="24"/>
        </w:rPr>
        <w:tab/>
      </w:r>
      <w:r>
        <w:rPr>
          <w:color w:val="000000" w:themeColor="text1"/>
          <w:sz w:val="24"/>
        </w:rPr>
        <w:tab/>
        <w:t>____________________________________________________</w:t>
      </w:r>
    </w:p>
    <w:p w14:paraId="2B83EBF2" w14:textId="77777777" w:rsidR="00AD58FB" w:rsidRDefault="00AD58FB" w:rsidP="00AD58FB">
      <w:pPr>
        <w:spacing w:after="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____________________________________________________</w:t>
      </w:r>
    </w:p>
    <w:p w14:paraId="7EFF6F7D" w14:textId="77777777" w:rsidR="00AD58FB" w:rsidRDefault="00AD58FB" w:rsidP="00AD58FB">
      <w:pPr>
        <w:spacing w:after="0"/>
        <w:rPr>
          <w:color w:val="000000" w:themeColor="text1"/>
          <w:sz w:val="24"/>
        </w:rPr>
      </w:pPr>
      <w:r>
        <w:rPr>
          <w:color w:val="000000" w:themeColor="text1"/>
          <w:sz w:val="24"/>
        </w:rPr>
        <w:t>Name of Person to Receive Invoice</w:t>
      </w:r>
      <w:r>
        <w:rPr>
          <w:color w:val="000000" w:themeColor="text1"/>
          <w:sz w:val="24"/>
        </w:rPr>
        <w:tab/>
      </w:r>
      <w:r>
        <w:rPr>
          <w:color w:val="000000" w:themeColor="text1"/>
          <w:sz w:val="24"/>
        </w:rPr>
        <w:tab/>
        <w:t>____________________________________________________</w:t>
      </w:r>
    </w:p>
    <w:p w14:paraId="286500AD" w14:textId="77777777" w:rsidR="00AD58FB" w:rsidRDefault="00AD58FB" w:rsidP="00AD58FB">
      <w:pPr>
        <w:spacing w:after="0"/>
        <w:rPr>
          <w:color w:val="000000" w:themeColor="text1"/>
          <w:sz w:val="24"/>
        </w:rPr>
      </w:pPr>
      <w:r>
        <w:rPr>
          <w:color w:val="000000" w:themeColor="text1"/>
          <w:sz w:val="24"/>
        </w:rPr>
        <w:t>Name of Person to Provide Company Logo</w:t>
      </w:r>
      <w:r>
        <w:rPr>
          <w:color w:val="000000" w:themeColor="text1"/>
          <w:sz w:val="24"/>
        </w:rPr>
        <w:tab/>
        <w:t>____________________________________________________</w:t>
      </w:r>
    </w:p>
    <w:p w14:paraId="45D7C6D6" w14:textId="77777777" w:rsidR="00AD58FB" w:rsidRDefault="00AD58FB" w:rsidP="00AD58FB">
      <w:pPr>
        <w:spacing w:after="0"/>
        <w:rPr>
          <w:color w:val="000000" w:themeColor="text1"/>
          <w:sz w:val="24"/>
        </w:rPr>
      </w:pPr>
      <w:r>
        <w:rPr>
          <w:color w:val="000000" w:themeColor="text1"/>
          <w:sz w:val="24"/>
        </w:rPr>
        <w:t>Phone Contact</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____________________________________________________</w:t>
      </w:r>
    </w:p>
    <w:p w14:paraId="01F3DF5B" w14:textId="77777777" w:rsidR="00AD58FB" w:rsidRDefault="00AD58FB" w:rsidP="00AD58FB">
      <w:pPr>
        <w:spacing w:after="0"/>
        <w:rPr>
          <w:color w:val="000000" w:themeColor="text1"/>
          <w:sz w:val="24"/>
        </w:rPr>
      </w:pPr>
      <w:r>
        <w:rPr>
          <w:color w:val="000000" w:themeColor="text1"/>
          <w:sz w:val="24"/>
        </w:rPr>
        <w:t>Email Address</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____________________________________________________</w:t>
      </w:r>
    </w:p>
    <w:p w14:paraId="03CC50D9" w14:textId="77777777" w:rsidR="00AD58FB" w:rsidRDefault="00AD58FB" w:rsidP="00AD58FB">
      <w:pPr>
        <w:spacing w:after="0"/>
        <w:rPr>
          <w:color w:val="000000" w:themeColor="text1"/>
          <w:sz w:val="24"/>
        </w:rPr>
      </w:pPr>
    </w:p>
    <w:p w14:paraId="50463D72" w14:textId="77777777" w:rsidR="00AD58FB" w:rsidRDefault="00AD58FB" w:rsidP="00AD58FB">
      <w:pPr>
        <w:spacing w:after="0"/>
        <w:rPr>
          <w:color w:val="000000" w:themeColor="text1"/>
          <w:sz w:val="24"/>
        </w:rPr>
      </w:pPr>
      <w:r>
        <w:rPr>
          <w:color w:val="000000" w:themeColor="text1"/>
          <w:sz w:val="24"/>
        </w:rPr>
        <w:t xml:space="preserve">JCYM is a 501C3 organization.  Visit our website at </w:t>
      </w:r>
      <w:hyperlink r:id="rId8" w:history="1">
        <w:r w:rsidR="00041021">
          <w:rPr>
            <w:rStyle w:val="Hyperlink"/>
            <w:sz w:val="24"/>
          </w:rPr>
          <w:t>jcym.net</w:t>
        </w:r>
      </w:hyperlink>
      <w:r>
        <w:rPr>
          <w:color w:val="000000" w:themeColor="text1"/>
          <w:sz w:val="24"/>
        </w:rPr>
        <w:t xml:space="preserve"> for more information.</w:t>
      </w:r>
    </w:p>
    <w:p w14:paraId="31B01A1E" w14:textId="77777777" w:rsidR="00AD58FB" w:rsidRDefault="00AD58FB" w:rsidP="00AD58FB">
      <w:pPr>
        <w:spacing w:after="0"/>
        <w:rPr>
          <w:color w:val="000000" w:themeColor="text1"/>
          <w:sz w:val="24"/>
        </w:rPr>
      </w:pPr>
      <w:r>
        <w:rPr>
          <w:color w:val="000000" w:themeColor="text1"/>
          <w:sz w:val="24"/>
        </w:rPr>
        <w:t>Confirmation of your tax deductible donation will be sent.</w:t>
      </w:r>
    </w:p>
    <w:p w14:paraId="4BE6C80A" w14:textId="77777777" w:rsidR="00AD58FB" w:rsidRDefault="00AD58FB" w:rsidP="00AD58FB">
      <w:pPr>
        <w:spacing w:after="0"/>
        <w:rPr>
          <w:color w:val="000000" w:themeColor="text1"/>
          <w:sz w:val="24"/>
        </w:rPr>
      </w:pPr>
      <w:r>
        <w:rPr>
          <w:color w:val="000000" w:themeColor="text1"/>
          <w:sz w:val="24"/>
        </w:rPr>
        <w:t>For questions, please contact:</w:t>
      </w:r>
      <w:r>
        <w:rPr>
          <w:color w:val="000000" w:themeColor="text1"/>
          <w:sz w:val="24"/>
        </w:rPr>
        <w:tab/>
        <w:t>Sheryl Alderson, Underwriting Chair</w:t>
      </w:r>
    </w:p>
    <w:p w14:paraId="6F950AFC" w14:textId="77777777" w:rsidR="00AD58FB" w:rsidRDefault="00AD58FB" w:rsidP="00AD58FB">
      <w:pPr>
        <w:spacing w:after="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913-787-1668</w:t>
      </w:r>
    </w:p>
    <w:p w14:paraId="43D36034" w14:textId="77777777" w:rsidR="00AD58FB" w:rsidRDefault="00AD58FB" w:rsidP="00AD58FB">
      <w:pPr>
        <w:spacing w:after="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hyperlink r:id="rId9" w:history="1">
        <w:r w:rsidRPr="00A62ED9">
          <w:rPr>
            <w:rStyle w:val="Hyperlink"/>
            <w:sz w:val="24"/>
          </w:rPr>
          <w:t>ska2012@centurylink.net</w:t>
        </w:r>
      </w:hyperlink>
    </w:p>
    <w:p w14:paraId="1F1E9212" w14:textId="77777777" w:rsidR="00AD58FB" w:rsidRDefault="00AD58FB" w:rsidP="00AD58FB">
      <w:pPr>
        <w:spacing w:after="0"/>
        <w:rPr>
          <w:color w:val="000000" w:themeColor="text1"/>
          <w:sz w:val="24"/>
        </w:rPr>
      </w:pPr>
    </w:p>
    <w:p w14:paraId="72D67495" w14:textId="2F4ECD39" w:rsidR="00AD58FB" w:rsidRDefault="00AD58FB" w:rsidP="00AD58FB">
      <w:pPr>
        <w:spacing w:after="0"/>
        <w:rPr>
          <w:color w:val="000000" w:themeColor="text1"/>
          <w:sz w:val="24"/>
        </w:rPr>
      </w:pPr>
      <w:r>
        <w:rPr>
          <w:color w:val="000000" w:themeColor="text1"/>
          <w:sz w:val="24"/>
        </w:rPr>
        <w:t>Contributions can be sent to:</w:t>
      </w:r>
      <w:r>
        <w:rPr>
          <w:color w:val="000000" w:themeColor="text1"/>
          <w:sz w:val="24"/>
        </w:rPr>
        <w:tab/>
      </w:r>
      <w:r>
        <w:rPr>
          <w:color w:val="000000" w:themeColor="text1"/>
          <w:sz w:val="24"/>
        </w:rPr>
        <w:tab/>
      </w:r>
      <w:r w:rsidR="0095740C">
        <w:rPr>
          <w:color w:val="000000" w:themeColor="text1"/>
          <w:sz w:val="24"/>
        </w:rPr>
        <w:t>Debra Scott</w:t>
      </w:r>
      <w:r>
        <w:rPr>
          <w:color w:val="000000" w:themeColor="text1"/>
          <w:sz w:val="24"/>
        </w:rPr>
        <w:t>, JCYM Ways and Means Treasurer</w:t>
      </w:r>
    </w:p>
    <w:p w14:paraId="2843733D" w14:textId="177DAF90" w:rsidR="00AD58FB" w:rsidRDefault="00AD58FB" w:rsidP="00AD58FB">
      <w:pPr>
        <w:spacing w:after="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95740C">
        <w:rPr>
          <w:color w:val="000000" w:themeColor="text1"/>
          <w:sz w:val="24"/>
        </w:rPr>
        <w:t>6800 W. 125</w:t>
      </w:r>
      <w:r w:rsidR="0095740C" w:rsidRPr="0095740C">
        <w:rPr>
          <w:color w:val="000000" w:themeColor="text1"/>
          <w:sz w:val="24"/>
          <w:vertAlign w:val="superscript"/>
        </w:rPr>
        <w:t>th</w:t>
      </w:r>
      <w:r w:rsidR="0095740C">
        <w:rPr>
          <w:color w:val="000000" w:themeColor="text1"/>
          <w:sz w:val="24"/>
        </w:rPr>
        <w:t xml:space="preserve"> Street</w:t>
      </w:r>
    </w:p>
    <w:p w14:paraId="3EA8AF6C" w14:textId="5078AA80" w:rsidR="00AD58FB" w:rsidRPr="00AD58FB" w:rsidRDefault="00AD58FB" w:rsidP="00AD58FB">
      <w:pPr>
        <w:spacing w:after="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Overland Park, KS   66</w:t>
      </w:r>
      <w:r w:rsidR="0095740C">
        <w:rPr>
          <w:color w:val="000000" w:themeColor="text1"/>
          <w:sz w:val="24"/>
        </w:rPr>
        <w:t>209</w:t>
      </w:r>
      <w:bookmarkStart w:id="0" w:name="_GoBack"/>
      <w:bookmarkEnd w:id="0"/>
    </w:p>
    <w:sectPr w:rsidR="00AD58FB" w:rsidRPr="00AD58FB" w:rsidSect="00B00F67">
      <w:footerReference w:type="default" r:id="rId10"/>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5E16" w14:textId="77777777" w:rsidR="001921AC" w:rsidRDefault="001921AC" w:rsidP="00D66A7F">
      <w:pPr>
        <w:spacing w:after="0" w:line="240" w:lineRule="auto"/>
      </w:pPr>
      <w:r>
        <w:separator/>
      </w:r>
    </w:p>
  </w:endnote>
  <w:endnote w:type="continuationSeparator" w:id="0">
    <w:p w14:paraId="4A435890" w14:textId="77777777" w:rsidR="001921AC" w:rsidRDefault="001921AC" w:rsidP="00D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E8C1" w14:textId="13AB3335" w:rsidR="00D66A7F" w:rsidRPr="00B00F67" w:rsidRDefault="00D66A7F">
    <w:pPr>
      <w:pStyle w:val="Footer"/>
      <w:rPr>
        <w:color w:val="7F7F7F" w:themeColor="text1" w:themeTint="80"/>
      </w:rPr>
    </w:pPr>
    <w:r w:rsidRPr="00B00F67">
      <w:rPr>
        <w:color w:val="7F7F7F" w:themeColor="text1" w:themeTint="80"/>
      </w:rPr>
      <w:t xml:space="preserve">Revised as of </w:t>
    </w:r>
    <w:r w:rsidR="0095740C">
      <w:rPr>
        <w:color w:val="7F7F7F" w:themeColor="text1" w:themeTint="80"/>
      </w:rPr>
      <w:t>5/11/2018</w:t>
    </w:r>
  </w:p>
  <w:p w14:paraId="0170F71A" w14:textId="77777777" w:rsidR="00D66A7F" w:rsidRDefault="00D6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EA49" w14:textId="77777777" w:rsidR="001921AC" w:rsidRDefault="001921AC" w:rsidP="00D66A7F">
      <w:pPr>
        <w:spacing w:after="0" w:line="240" w:lineRule="auto"/>
      </w:pPr>
      <w:r>
        <w:separator/>
      </w:r>
    </w:p>
  </w:footnote>
  <w:footnote w:type="continuationSeparator" w:id="0">
    <w:p w14:paraId="702451A9" w14:textId="77777777" w:rsidR="001921AC" w:rsidRDefault="001921AC" w:rsidP="00D66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F5"/>
    <w:rsid w:val="00041021"/>
    <w:rsid w:val="001921AC"/>
    <w:rsid w:val="004B3060"/>
    <w:rsid w:val="0095740C"/>
    <w:rsid w:val="00A2646E"/>
    <w:rsid w:val="00AC56F5"/>
    <w:rsid w:val="00AD58FB"/>
    <w:rsid w:val="00B00F67"/>
    <w:rsid w:val="00CB7C30"/>
    <w:rsid w:val="00D66A7F"/>
    <w:rsid w:val="00DB1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1391"/>
  <w15:docId w15:val="{CA657A74-A58A-4F8D-8DDB-C97E869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6F5"/>
    <w:rPr>
      <w:rFonts w:ascii="Tahoma" w:hAnsi="Tahoma" w:cs="Tahoma"/>
      <w:sz w:val="16"/>
      <w:szCs w:val="16"/>
    </w:rPr>
  </w:style>
  <w:style w:type="character" w:styleId="Hyperlink">
    <w:name w:val="Hyperlink"/>
    <w:basedOn w:val="DefaultParagraphFont"/>
    <w:uiPriority w:val="99"/>
    <w:unhideWhenUsed/>
    <w:rsid w:val="00AD58FB"/>
    <w:rPr>
      <w:color w:val="0000FF" w:themeColor="hyperlink"/>
      <w:u w:val="single"/>
    </w:rPr>
  </w:style>
  <w:style w:type="character" w:styleId="FollowedHyperlink">
    <w:name w:val="FollowedHyperlink"/>
    <w:basedOn w:val="DefaultParagraphFont"/>
    <w:uiPriority w:val="99"/>
    <w:semiHidden/>
    <w:unhideWhenUsed/>
    <w:rsid w:val="00041021"/>
    <w:rPr>
      <w:color w:val="800080" w:themeColor="followedHyperlink"/>
      <w:u w:val="single"/>
    </w:rPr>
  </w:style>
  <w:style w:type="paragraph" w:styleId="Header">
    <w:name w:val="header"/>
    <w:basedOn w:val="Normal"/>
    <w:link w:val="HeaderChar"/>
    <w:uiPriority w:val="99"/>
    <w:unhideWhenUsed/>
    <w:rsid w:val="00D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7F"/>
  </w:style>
  <w:style w:type="paragraph" w:styleId="Footer">
    <w:name w:val="footer"/>
    <w:basedOn w:val="Normal"/>
    <w:link w:val="FooterChar"/>
    <w:uiPriority w:val="99"/>
    <w:unhideWhenUsed/>
    <w:rsid w:val="00D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ym.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a2012@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2590-D401-4A05-AA87-CB572485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Scott</dc:creator>
  <cp:lastModifiedBy>Deb Scott</cp:lastModifiedBy>
  <cp:revision>2</cp:revision>
  <cp:lastPrinted>2017-08-18T14:50:00Z</cp:lastPrinted>
  <dcterms:created xsi:type="dcterms:W3CDTF">2018-05-11T15:06:00Z</dcterms:created>
  <dcterms:modified xsi:type="dcterms:W3CDTF">2018-05-11T15:06:00Z</dcterms:modified>
</cp:coreProperties>
</file>